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9AE15">
      <w:pPr>
        <w:pStyle w:val="2"/>
        <w:ind w:left="0" w:leftChars="0" w:right="142" w:firstLine="0" w:firstLineChars="0"/>
        <w:jc w:val="center"/>
        <w:rPr>
          <w:sz w:val="40"/>
          <w:szCs w:val="40"/>
        </w:rPr>
      </w:pPr>
      <w:bookmarkStart w:id="0" w:name="_GoBack"/>
      <w:r>
        <w:rPr>
          <w:sz w:val="40"/>
          <w:szCs w:val="40"/>
        </w:rPr>
        <w:t>Памятка</w:t>
      </w:r>
    </w:p>
    <w:p w14:paraId="0C5915D3">
      <w:pPr>
        <w:pStyle w:val="2"/>
        <w:ind w:left="0" w:leftChars="0" w:right="142" w:firstLine="0" w:firstLineChars="0"/>
      </w:pPr>
      <w:r>
        <w:t xml:space="preserve">о порядке проведения итогового сочинения </w:t>
      </w:r>
      <w:bookmarkEnd w:id="0"/>
      <w:r>
        <w:t xml:space="preserve">(изложения) для ознакомления обучающихся и их родителей (законных </w:t>
      </w:r>
      <w:r>
        <w:rPr>
          <w:spacing w:val="-2"/>
        </w:rPr>
        <w:t>представителей)</w:t>
      </w:r>
    </w:p>
    <w:p w14:paraId="24AF1593">
      <w:pPr>
        <w:pStyle w:val="6"/>
        <w:numPr>
          <w:ilvl w:val="0"/>
          <w:numId w:val="1"/>
        </w:numPr>
        <w:tabs>
          <w:tab w:val="left" w:pos="1021"/>
        </w:tabs>
        <w:spacing w:before="267" w:after="0" w:line="276" w:lineRule="auto"/>
        <w:ind w:left="26" w:right="141" w:firstLine="708"/>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76BADEB3">
      <w:pPr>
        <w:pStyle w:val="6"/>
        <w:numPr>
          <w:ilvl w:val="0"/>
          <w:numId w:val="1"/>
        </w:numPr>
        <w:tabs>
          <w:tab w:val="left" w:pos="992"/>
        </w:tabs>
        <w:spacing w:before="1" w:after="0" w:line="240" w:lineRule="auto"/>
        <w:ind w:left="992" w:right="0" w:hanging="258"/>
        <w:jc w:val="both"/>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14:paraId="44ACDA66">
      <w:pPr>
        <w:pStyle w:val="5"/>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14:paraId="3E10EA3A">
      <w:pPr>
        <w:pStyle w:val="5"/>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14:paraId="6EC1B6E2">
      <w:pPr>
        <w:pStyle w:val="5"/>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23638A3D">
      <w:pPr>
        <w:pStyle w:val="6"/>
        <w:numPr>
          <w:ilvl w:val="0"/>
          <w:numId w:val="1"/>
        </w:numPr>
        <w:tabs>
          <w:tab w:val="left" w:pos="1040"/>
        </w:tabs>
        <w:spacing w:before="0" w:after="0" w:line="276" w:lineRule="auto"/>
        <w:ind w:left="26" w:right="145" w:firstLine="708"/>
        <w:jc w:val="both"/>
        <w:rPr>
          <w:sz w:val="26"/>
        </w:rPr>
      </w:pPr>
      <w:r>
        <w:rPr>
          <w:sz w:val="26"/>
        </w:rPr>
        <w:t>Итоговое сочинение (изложение) проводится в первую среду декабря последнего года обучения.</w:t>
      </w:r>
    </w:p>
    <w:p w14:paraId="124E7AC9">
      <w:pPr>
        <w:pStyle w:val="6"/>
        <w:numPr>
          <w:ilvl w:val="0"/>
          <w:numId w:val="1"/>
        </w:numPr>
        <w:tabs>
          <w:tab w:val="left" w:pos="1045"/>
        </w:tabs>
        <w:spacing w:before="0" w:after="0" w:line="276" w:lineRule="auto"/>
        <w:ind w:left="26" w:right="142" w:firstLine="708"/>
        <w:jc w:val="both"/>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14:paraId="7D599D38">
      <w:pPr>
        <w:pStyle w:val="6"/>
        <w:numPr>
          <w:ilvl w:val="0"/>
          <w:numId w:val="1"/>
        </w:numPr>
        <w:tabs>
          <w:tab w:val="left" w:pos="1040"/>
        </w:tabs>
        <w:spacing w:before="0" w:after="0" w:line="276" w:lineRule="auto"/>
        <w:ind w:left="26" w:right="140" w:firstLine="708"/>
        <w:jc w:val="both"/>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14:paraId="525D71B0">
      <w:pPr>
        <w:pStyle w:val="6"/>
        <w:numPr>
          <w:ilvl w:val="0"/>
          <w:numId w:val="1"/>
        </w:numPr>
        <w:tabs>
          <w:tab w:val="left" w:pos="1064"/>
        </w:tabs>
        <w:spacing w:before="0" w:after="0" w:line="278" w:lineRule="auto"/>
        <w:ind w:left="26" w:right="144" w:firstLine="708"/>
        <w:jc w:val="both"/>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14:paraId="56953FA9">
      <w:pPr>
        <w:pStyle w:val="5"/>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1F8DC1E7">
      <w:pPr>
        <w:pStyle w:val="6"/>
        <w:numPr>
          <w:ilvl w:val="0"/>
          <w:numId w:val="1"/>
        </w:numPr>
        <w:tabs>
          <w:tab w:val="left" w:pos="992"/>
        </w:tabs>
        <w:spacing w:before="0" w:after="0" w:line="240" w:lineRule="auto"/>
        <w:ind w:left="992" w:right="0" w:hanging="258"/>
        <w:jc w:val="both"/>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14:paraId="57793BC7">
      <w:pPr>
        <w:pStyle w:val="6"/>
        <w:numPr>
          <w:ilvl w:val="0"/>
          <w:numId w:val="1"/>
        </w:numPr>
        <w:tabs>
          <w:tab w:val="left" w:pos="1151"/>
        </w:tabs>
        <w:spacing w:before="40" w:after="0" w:line="276" w:lineRule="auto"/>
        <w:ind w:left="26" w:right="142" w:firstLine="708"/>
        <w:jc w:val="both"/>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14:paraId="3BDFC163">
      <w:pPr>
        <w:pStyle w:val="5"/>
        <w:spacing w:before="6"/>
        <w:ind w:left="0" w:firstLine="0"/>
        <w:jc w:val="left"/>
        <w:rPr>
          <w:sz w:val="13"/>
        </w:rPr>
      </w:pPr>
      <w:r>
        <w:rPr>
          <w:sz w:val="13"/>
        </w:rPr>
        <mc:AlternateContent>
          <mc:Choice Requires="wps">
            <w:drawing>
              <wp:anchor distT="0" distB="0" distL="0" distR="0" simplePos="0" relativeHeight="251659264" behindDoc="1" locked="0" layoutInCell="1" allowOverlap="1">
                <wp:simplePos x="0" y="0"/>
                <wp:positionH relativeFrom="page">
                  <wp:posOffset>466090</wp:posOffset>
                </wp:positionH>
                <wp:positionV relativeFrom="paragraph">
                  <wp:posOffset>114300</wp:posOffset>
                </wp:positionV>
                <wp:extent cx="1829435" cy="7620"/>
                <wp:effectExtent l="0" t="0" r="0" b="0"/>
                <wp:wrapTopAndBottom/>
                <wp:docPr id="48" name="Graphic 48"/>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noAutofit/>
                      </wps:bodyPr>
                    </wps:wsp>
                  </a:graphicData>
                </a:graphic>
              </wp:anchor>
            </w:drawing>
          </mc:Choice>
          <mc:Fallback>
            <w:pict>
              <v:shape id="Graphic 48" o:spid="_x0000_s1026" o:spt="100" style="position:absolute;left:0pt;margin-left:36.7pt;margin-top:9pt;height:0.6pt;width:144.05pt;mso-position-horizontal-relative:page;mso-wrap-distance-bottom:0pt;mso-wrap-distance-top:0pt;z-index:-251657216;mso-width-relative:page;mso-height-relative:page;" fillcolor="#000000" filled="t" stroked="f" coordsize="1829435,7620" o:gfxdata="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CxKX&#10;/tgAAAAIAQAADwAAAAAAAAABACAAAAAiAAAAZHJzL2Rvd25yZXYueG1sUEsBAhQAFAAAAAgAh07i&#10;QNTl81wiAgAA3gQAAA4AAAAAAAAAAQAgAAAAJwEAAGRycy9lMm9Eb2MueG1sUEsFBgAAAAAGAAYA&#10;WQEAALsFAAAAAA==&#10;" path="m1829054,0l0,0,0,7619,1829054,7619,1829054,0xe">
                <v:fill on="t" focussize="0,0"/>
                <v:stroke on="f"/>
                <v:imagedata o:title=""/>
                <o:lock v:ext="edit" aspectratio="f"/>
                <v:textbox inset="0mm,0mm,0mm,0mm"/>
                <w10:wrap type="topAndBottom"/>
              </v:shape>
            </w:pict>
          </mc:Fallback>
        </mc:AlternateContent>
      </w:r>
    </w:p>
    <w:p w14:paraId="4F4F72B2">
      <w:pPr>
        <w:spacing w:before="109"/>
        <w:ind w:left="26" w:right="140" w:firstLine="708"/>
        <w:jc w:val="both"/>
        <w:rPr>
          <w:sz w:val="22"/>
        </w:rPr>
      </w:pPr>
      <w:r>
        <w:rPr>
          <w:sz w:val="22"/>
          <w:vertAlign w:val="superscript"/>
        </w:rPr>
        <w:t>11</w:t>
      </w:r>
      <w:r>
        <w:rPr>
          <w:sz w:val="22"/>
          <w:vertAlign w:val="baseline"/>
        </w:rPr>
        <w:t xml:space="preserve"> Данная Памятка может быть размещены на официальном сайте образовательной организации,</w:t>
      </w:r>
      <w:r>
        <w:rPr>
          <w:spacing w:val="40"/>
          <w:sz w:val="22"/>
          <w:vertAlign w:val="baseline"/>
        </w:rPr>
        <w:t xml:space="preserve"> </w:t>
      </w:r>
      <w:r>
        <w:rPr>
          <w:sz w:val="22"/>
          <w:vertAlign w:val="baseline"/>
        </w:rP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14:paraId="2EFA211A">
      <w:pPr>
        <w:spacing w:after="0"/>
        <w:jc w:val="both"/>
        <w:rPr>
          <w:sz w:val="22"/>
        </w:rPr>
        <w:sectPr>
          <w:pgSz w:w="11910" w:h="16840"/>
          <w:pgMar w:top="900" w:right="566" w:bottom="800" w:left="708" w:header="0" w:footer="610" w:gutter="0"/>
          <w:cols w:space="720" w:num="1"/>
        </w:sectPr>
      </w:pPr>
    </w:p>
    <w:p w14:paraId="72159C64">
      <w:pPr>
        <w:pStyle w:val="5"/>
        <w:spacing w:before="63" w:line="276" w:lineRule="auto"/>
        <w:ind w:left="26" w:right="141" w:firstLine="0"/>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14:paraId="7BBF3B27">
      <w:pPr>
        <w:pStyle w:val="6"/>
        <w:numPr>
          <w:ilvl w:val="0"/>
          <w:numId w:val="1"/>
        </w:numPr>
        <w:tabs>
          <w:tab w:val="left" w:pos="1031"/>
        </w:tabs>
        <w:spacing w:before="1" w:after="0" w:line="276" w:lineRule="auto"/>
        <w:ind w:left="26" w:right="142" w:firstLine="708"/>
        <w:jc w:val="both"/>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14:paraId="609DB3D8">
      <w:pPr>
        <w:pStyle w:val="6"/>
        <w:numPr>
          <w:ilvl w:val="0"/>
          <w:numId w:val="1"/>
        </w:numPr>
        <w:tabs>
          <w:tab w:val="left" w:pos="1122"/>
        </w:tabs>
        <w:spacing w:before="0" w:after="0" w:line="278" w:lineRule="auto"/>
        <w:ind w:left="734" w:right="237" w:firstLine="0"/>
        <w:jc w:val="left"/>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14:paraId="5AFCD8D6">
      <w:pPr>
        <w:pStyle w:val="5"/>
        <w:spacing w:line="276" w:lineRule="auto"/>
        <w:ind w:left="734" w:right="2101" w:firstLine="0"/>
        <w:jc w:val="left"/>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14:paraId="15234107">
      <w:pPr>
        <w:pStyle w:val="5"/>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14:paraId="5483DF77">
      <w:pPr>
        <w:pStyle w:val="5"/>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35979A20">
      <w:pPr>
        <w:pStyle w:val="5"/>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14:paraId="6FA71967">
      <w:pPr>
        <w:pStyle w:val="6"/>
        <w:numPr>
          <w:ilvl w:val="0"/>
          <w:numId w:val="1"/>
        </w:numPr>
        <w:tabs>
          <w:tab w:val="left" w:pos="1202"/>
        </w:tabs>
        <w:spacing w:before="0" w:after="0" w:line="276" w:lineRule="auto"/>
        <w:ind w:left="26" w:right="141" w:firstLine="708"/>
        <w:jc w:val="both"/>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14:paraId="20E4CC7B">
      <w:pPr>
        <w:pStyle w:val="5"/>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14:paraId="3E146C4C">
      <w:pPr>
        <w:pStyle w:val="6"/>
        <w:numPr>
          <w:ilvl w:val="0"/>
          <w:numId w:val="1"/>
        </w:numPr>
        <w:tabs>
          <w:tab w:val="left" w:pos="1178"/>
        </w:tabs>
        <w:spacing w:before="38" w:after="0" w:line="276" w:lineRule="auto"/>
        <w:ind w:left="26" w:right="141" w:firstLine="708"/>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14:paraId="7FA6AC6D">
      <w:pPr>
        <w:pStyle w:val="6"/>
        <w:numPr>
          <w:ilvl w:val="0"/>
          <w:numId w:val="1"/>
        </w:numPr>
        <w:tabs>
          <w:tab w:val="left" w:pos="1223"/>
        </w:tabs>
        <w:spacing w:before="0" w:after="0" w:line="278" w:lineRule="auto"/>
        <w:ind w:left="26" w:right="142" w:firstLine="708"/>
        <w:jc w:val="both"/>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14:paraId="040C1AE1">
      <w:pPr>
        <w:pStyle w:val="6"/>
        <w:numPr>
          <w:ilvl w:val="0"/>
          <w:numId w:val="1"/>
        </w:numPr>
        <w:tabs>
          <w:tab w:val="left" w:pos="1374"/>
        </w:tabs>
        <w:spacing w:before="0" w:after="0" w:line="276" w:lineRule="auto"/>
        <w:ind w:left="26" w:right="140" w:firstLine="708"/>
        <w:jc w:val="both"/>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339F2D2C">
      <w:pPr>
        <w:pStyle w:val="6"/>
        <w:spacing w:after="0" w:line="276" w:lineRule="auto"/>
        <w:jc w:val="both"/>
        <w:rPr>
          <w:sz w:val="26"/>
        </w:rPr>
        <w:sectPr>
          <w:pgSz w:w="11910" w:h="16840"/>
          <w:pgMar w:top="900" w:right="566" w:bottom="800" w:left="708" w:header="0" w:footer="610" w:gutter="0"/>
          <w:cols w:space="720" w:num="1"/>
        </w:sectPr>
      </w:pPr>
    </w:p>
    <w:p w14:paraId="0CFCC1FF">
      <w:pPr>
        <w:pStyle w:val="6"/>
        <w:numPr>
          <w:ilvl w:val="0"/>
          <w:numId w:val="1"/>
        </w:numPr>
        <w:tabs>
          <w:tab w:val="left" w:pos="1374"/>
        </w:tabs>
        <w:spacing w:before="63" w:after="0" w:line="276" w:lineRule="auto"/>
        <w:ind w:left="26" w:right="144" w:firstLine="708"/>
        <w:jc w:val="both"/>
        <w:rPr>
          <w:sz w:val="26"/>
        </w:rPr>
      </w:pPr>
      <w:r>
        <w:rPr>
          <w:sz w:val="26"/>
        </w:rPr>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308EE0F0">
      <w:pPr>
        <w:pStyle w:val="6"/>
        <w:numPr>
          <w:ilvl w:val="0"/>
          <w:numId w:val="1"/>
        </w:numPr>
        <w:tabs>
          <w:tab w:val="left" w:pos="1202"/>
        </w:tabs>
        <w:spacing w:before="0" w:after="0" w:line="276" w:lineRule="auto"/>
        <w:ind w:left="26" w:right="141" w:firstLine="708"/>
        <w:jc w:val="both"/>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 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14:paraId="0F1A6BBB">
      <w:pPr>
        <w:pStyle w:val="6"/>
        <w:numPr>
          <w:ilvl w:val="0"/>
          <w:numId w:val="1"/>
        </w:numPr>
        <w:tabs>
          <w:tab w:val="left" w:pos="1149"/>
        </w:tabs>
        <w:spacing w:before="0" w:after="0" w:line="276" w:lineRule="auto"/>
        <w:ind w:left="26" w:right="141" w:firstLine="708"/>
        <w:jc w:val="both"/>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14:paraId="336C56D8">
      <w:pPr>
        <w:pStyle w:val="6"/>
        <w:numPr>
          <w:ilvl w:val="0"/>
          <w:numId w:val="1"/>
        </w:numPr>
        <w:tabs>
          <w:tab w:val="left" w:pos="1149"/>
        </w:tabs>
        <w:spacing w:before="1" w:after="0" w:line="276" w:lineRule="auto"/>
        <w:ind w:left="26" w:right="140" w:firstLine="708"/>
        <w:jc w:val="both"/>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4E61010A">
      <w:pPr>
        <w:pStyle w:val="6"/>
        <w:numPr>
          <w:ilvl w:val="0"/>
          <w:numId w:val="1"/>
        </w:numPr>
        <w:tabs>
          <w:tab w:val="left" w:pos="1134"/>
        </w:tabs>
        <w:spacing w:before="0" w:after="0" w:line="276" w:lineRule="auto"/>
        <w:ind w:left="26" w:right="142" w:firstLine="708"/>
        <w:jc w:val="both"/>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43027969">
      <w:pPr>
        <w:pStyle w:val="5"/>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14:paraId="681230F1">
      <w:pPr>
        <w:pStyle w:val="5"/>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14:paraId="3108CC66">
      <w:pPr>
        <w:pStyle w:val="5"/>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14:paraId="4446DD99">
      <w:pPr>
        <w:pStyle w:val="5"/>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52C90EBC">
      <w:pPr>
        <w:pStyle w:val="6"/>
        <w:numPr>
          <w:ilvl w:val="0"/>
          <w:numId w:val="1"/>
        </w:numPr>
        <w:tabs>
          <w:tab w:val="left" w:pos="1197"/>
        </w:tabs>
        <w:spacing w:before="0" w:after="0" w:line="276" w:lineRule="auto"/>
        <w:ind w:left="26" w:right="141" w:firstLine="708"/>
        <w:jc w:val="both"/>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14:paraId="41EC138E">
      <w:pPr>
        <w:pStyle w:val="6"/>
        <w:spacing w:after="0" w:line="276" w:lineRule="auto"/>
        <w:jc w:val="both"/>
        <w:rPr>
          <w:sz w:val="26"/>
        </w:rPr>
        <w:sectPr>
          <w:pgSz w:w="11910" w:h="16840"/>
          <w:pgMar w:top="900" w:right="566" w:bottom="800" w:left="708" w:header="0" w:footer="610" w:gutter="0"/>
          <w:cols w:space="720" w:num="1"/>
        </w:sectPr>
      </w:pPr>
    </w:p>
    <w:p w14:paraId="664763E0">
      <w:pPr>
        <w:pStyle w:val="6"/>
        <w:numPr>
          <w:ilvl w:val="0"/>
          <w:numId w:val="1"/>
        </w:numPr>
        <w:tabs>
          <w:tab w:val="left" w:pos="1235"/>
        </w:tabs>
        <w:spacing w:before="63" w:after="0" w:line="276" w:lineRule="auto"/>
        <w:ind w:left="26" w:right="140" w:firstLine="708"/>
        <w:jc w:val="both"/>
        <w:rPr>
          <w:sz w:val="26"/>
        </w:rPr>
      </w:pPr>
      <w:r>
        <w:rPr>
          <w:sz w:val="26"/>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48346591">
      <w:pPr>
        <w:pStyle w:val="5"/>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51AE8957">
      <w:pPr>
        <w:pStyle w:val="6"/>
        <w:numPr>
          <w:ilvl w:val="0"/>
          <w:numId w:val="1"/>
        </w:numPr>
        <w:tabs>
          <w:tab w:val="left" w:pos="1122"/>
        </w:tabs>
        <w:spacing w:before="0" w:after="0" w:line="298" w:lineRule="exact"/>
        <w:ind w:left="1122" w:right="0" w:hanging="388"/>
        <w:jc w:val="both"/>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14:paraId="165FE8B7">
      <w:pPr>
        <w:pStyle w:val="5"/>
        <w:spacing w:before="76"/>
        <w:ind w:left="0" w:firstLine="0"/>
        <w:jc w:val="left"/>
      </w:pPr>
    </w:p>
    <w:p w14:paraId="4B76C7EB">
      <w:pPr>
        <w:pStyle w:val="5"/>
        <w:spacing w:line="480" w:lineRule="auto"/>
        <w:ind w:left="734" w:right="550" w:firstLine="0"/>
        <w:jc w:val="left"/>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14:paraId="5A4F32CD">
      <w:pPr>
        <w:tabs>
          <w:tab w:val="left" w:pos="2222"/>
          <w:tab w:val="left" w:pos="4523"/>
        </w:tabs>
        <w:spacing w:before="0"/>
        <w:ind w:left="734" w:right="0" w:firstLine="0"/>
        <w:jc w:val="left"/>
        <w:rPr>
          <w:sz w:val="26"/>
        </w:rPr>
      </w:pPr>
      <w:r>
        <w:rPr>
          <w:sz w:val="26"/>
          <w:u w:val="single"/>
        </w:rPr>
        <w:tab/>
      </w:r>
      <w:r>
        <w:rPr>
          <w:spacing w:val="-10"/>
          <w:sz w:val="26"/>
        </w:rPr>
        <w:t>(</w:t>
      </w:r>
      <w:r>
        <w:rPr>
          <w:sz w:val="26"/>
          <w:u w:val="single"/>
        </w:rPr>
        <w:tab/>
      </w:r>
      <w:r>
        <w:rPr>
          <w:spacing w:val="-10"/>
          <w:sz w:val="26"/>
        </w:rPr>
        <w:t>)</w:t>
      </w:r>
    </w:p>
    <w:p w14:paraId="25FBC16D">
      <w:pPr>
        <w:tabs>
          <w:tab w:val="left" w:pos="2340"/>
        </w:tabs>
        <w:spacing w:before="3"/>
        <w:ind w:left="1123" w:right="0" w:firstLine="0"/>
        <w:jc w:val="left"/>
        <w:rPr>
          <w:sz w:val="22"/>
        </w:rPr>
      </w:pPr>
      <w:r>
        <w:rPr>
          <w:spacing w:val="-2"/>
          <w:sz w:val="22"/>
        </w:rPr>
        <w:t>подпись</w:t>
      </w:r>
      <w:r>
        <w:rPr>
          <w:sz w:val="22"/>
        </w:rPr>
        <w:tab/>
      </w:r>
      <w:r>
        <w:rPr>
          <w:sz w:val="22"/>
        </w:rPr>
        <w:t>расшифровка</w:t>
      </w:r>
      <w:r>
        <w:rPr>
          <w:spacing w:val="-9"/>
          <w:sz w:val="22"/>
        </w:rPr>
        <w:t xml:space="preserve"> </w:t>
      </w:r>
      <w:r>
        <w:rPr>
          <w:spacing w:val="-2"/>
          <w:sz w:val="22"/>
        </w:rPr>
        <w:t>подписи</w:t>
      </w:r>
    </w:p>
    <w:p w14:paraId="5B7E6D1F">
      <w:pPr>
        <w:tabs>
          <w:tab w:val="left" w:pos="1507"/>
          <w:tab w:val="left" w:pos="2877"/>
        </w:tabs>
        <w:spacing w:before="37"/>
        <w:ind w:left="734" w:right="0" w:firstLine="0"/>
        <w:jc w:val="left"/>
        <w:rPr>
          <w:sz w:val="22"/>
        </w:rPr>
      </w:pPr>
      <w:r>
        <w:rPr>
          <w:spacing w:val="-10"/>
          <w:sz w:val="22"/>
        </w:rPr>
        <w:t>«</w:t>
      </w:r>
      <w:r>
        <w:rPr>
          <w:sz w:val="22"/>
          <w:u w:val="single"/>
        </w:rPr>
        <w:tab/>
      </w:r>
      <w:r>
        <w:rPr>
          <w:spacing w:val="-10"/>
          <w:sz w:val="22"/>
        </w:rPr>
        <w:t>»</w:t>
      </w:r>
      <w:r>
        <w:rPr>
          <w:sz w:val="22"/>
          <w:u w:val="single"/>
        </w:rPr>
        <w:tab/>
      </w:r>
      <w:r>
        <w:rPr>
          <w:sz w:val="22"/>
        </w:rPr>
        <w:t>20</w:t>
      </w:r>
      <w:r>
        <w:rPr>
          <w:spacing w:val="50"/>
          <w:sz w:val="22"/>
          <w:u w:val="single"/>
        </w:rPr>
        <w:t xml:space="preserve">  </w:t>
      </w:r>
      <w:r>
        <w:rPr>
          <w:spacing w:val="-7"/>
          <w:sz w:val="22"/>
        </w:rPr>
        <w:t>г.</w:t>
      </w:r>
    </w:p>
    <w:p w14:paraId="041918D1">
      <w:pPr>
        <w:pStyle w:val="5"/>
        <w:spacing w:before="76"/>
        <w:ind w:left="0" w:firstLine="0"/>
        <w:jc w:val="left"/>
        <w:rPr>
          <w:sz w:val="22"/>
        </w:rPr>
      </w:pPr>
    </w:p>
    <w:p w14:paraId="24601D4D">
      <w:pPr>
        <w:pStyle w:val="5"/>
        <w:ind w:left="734" w:firstLine="0"/>
        <w:jc w:val="left"/>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14:paraId="7FD0BAE7">
      <w:pPr>
        <w:tabs>
          <w:tab w:val="left" w:pos="2481"/>
          <w:tab w:val="left" w:pos="4782"/>
        </w:tabs>
        <w:spacing w:before="44"/>
        <w:ind w:left="734" w:right="0" w:firstLine="0"/>
        <w:jc w:val="left"/>
        <w:rPr>
          <w:sz w:val="26"/>
        </w:rPr>
      </w:pPr>
      <w:r>
        <w:rPr>
          <w:sz w:val="26"/>
          <w:u w:val="single"/>
        </w:rPr>
        <w:tab/>
      </w:r>
      <w:r>
        <w:rPr>
          <w:spacing w:val="-10"/>
          <w:sz w:val="26"/>
        </w:rPr>
        <w:t>(</w:t>
      </w:r>
      <w:r>
        <w:rPr>
          <w:sz w:val="26"/>
          <w:u w:val="single"/>
        </w:rPr>
        <w:tab/>
      </w:r>
      <w:r>
        <w:rPr>
          <w:spacing w:val="-10"/>
          <w:sz w:val="26"/>
        </w:rPr>
        <w:t>)</w:t>
      </w:r>
    </w:p>
    <w:p w14:paraId="35EF4429">
      <w:pPr>
        <w:tabs>
          <w:tab w:val="left" w:pos="2609"/>
        </w:tabs>
        <w:spacing w:before="3"/>
        <w:ind w:left="1121" w:right="0" w:firstLine="0"/>
        <w:jc w:val="left"/>
        <w:rPr>
          <w:sz w:val="22"/>
        </w:rPr>
      </w:pPr>
      <w:r>
        <w:rPr>
          <w:spacing w:val="-2"/>
          <w:sz w:val="22"/>
        </w:rPr>
        <w:t>подпись</w:t>
      </w:r>
      <w:r>
        <w:rPr>
          <w:sz w:val="22"/>
        </w:rPr>
        <w:tab/>
      </w:r>
      <w:r>
        <w:rPr>
          <w:sz w:val="22"/>
        </w:rPr>
        <w:t>расшифровка</w:t>
      </w:r>
      <w:r>
        <w:rPr>
          <w:spacing w:val="-3"/>
          <w:sz w:val="22"/>
        </w:rPr>
        <w:t xml:space="preserve"> </w:t>
      </w:r>
      <w:r>
        <w:rPr>
          <w:spacing w:val="-2"/>
          <w:sz w:val="22"/>
        </w:rPr>
        <w:t>подписи</w:t>
      </w:r>
    </w:p>
    <w:p w14:paraId="1F339A4D">
      <w:pPr>
        <w:tabs>
          <w:tab w:val="left" w:pos="1507"/>
          <w:tab w:val="left" w:pos="2877"/>
        </w:tabs>
        <w:spacing w:before="37"/>
        <w:ind w:left="734" w:right="0" w:firstLine="0"/>
        <w:jc w:val="left"/>
        <w:rPr>
          <w:sz w:val="22"/>
        </w:rPr>
      </w:pPr>
      <w:r>
        <w:rPr>
          <w:spacing w:val="-10"/>
          <w:sz w:val="22"/>
        </w:rPr>
        <w:t>«</w:t>
      </w:r>
      <w:r>
        <w:rPr>
          <w:sz w:val="22"/>
          <w:u w:val="single"/>
        </w:rPr>
        <w:tab/>
      </w:r>
      <w:r>
        <w:rPr>
          <w:spacing w:val="-10"/>
          <w:sz w:val="22"/>
        </w:rPr>
        <w:t>»</w:t>
      </w:r>
      <w:r>
        <w:rPr>
          <w:sz w:val="22"/>
          <w:u w:val="single"/>
        </w:rPr>
        <w:tab/>
      </w:r>
      <w:r>
        <w:rPr>
          <w:sz w:val="22"/>
        </w:rPr>
        <w:t>20</w:t>
      </w:r>
      <w:r>
        <w:rPr>
          <w:spacing w:val="50"/>
          <w:sz w:val="22"/>
          <w:u w:val="single"/>
        </w:rPr>
        <w:t xml:space="preserve">  </w:t>
      </w:r>
      <w:r>
        <w:rPr>
          <w:spacing w:val="-7"/>
          <w:sz w:val="22"/>
        </w:rPr>
        <w:t>г.</w:t>
      </w:r>
    </w:p>
    <w:p w14:paraId="6F4A3A07">
      <w:pPr>
        <w:spacing w:after="0"/>
        <w:jc w:val="left"/>
        <w:rPr>
          <w:sz w:val="22"/>
        </w:rPr>
        <w:sectPr>
          <w:pgSz w:w="11910" w:h="16840"/>
          <w:pgMar w:top="900" w:right="566" w:bottom="800" w:left="708" w:header="0" w:footer="610" w:gutter="0"/>
          <w:cols w:space="720" w:num="1"/>
        </w:sectPr>
      </w:pPr>
    </w:p>
    <w:p w14:paraId="5D264D8A"/>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D5832E"/>
    <w:multiLevelType w:val="multilevel"/>
    <w:tmpl w:val="79D5832E"/>
    <w:lvl w:ilvl="0" w:tentative="0">
      <w:start w:val="1"/>
      <w:numFmt w:val="decimal"/>
      <w:lvlText w:val="%1."/>
      <w:lvlJc w:val="left"/>
      <w:pPr>
        <w:ind w:left="26" w:hanging="288"/>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tentative="0">
      <w:start w:val="0"/>
      <w:numFmt w:val="bullet"/>
      <w:lvlText w:val="•"/>
      <w:lvlJc w:val="left"/>
      <w:pPr>
        <w:ind w:left="1081" w:hanging="288"/>
      </w:pPr>
      <w:rPr>
        <w:rFonts w:hint="default"/>
        <w:lang w:val="ru-RU" w:eastAsia="en-US" w:bidi="ar-SA"/>
      </w:rPr>
    </w:lvl>
    <w:lvl w:ilvl="2" w:tentative="0">
      <w:start w:val="0"/>
      <w:numFmt w:val="bullet"/>
      <w:lvlText w:val="•"/>
      <w:lvlJc w:val="left"/>
      <w:pPr>
        <w:ind w:left="2142" w:hanging="288"/>
      </w:pPr>
      <w:rPr>
        <w:rFonts w:hint="default"/>
        <w:lang w:val="ru-RU" w:eastAsia="en-US" w:bidi="ar-SA"/>
      </w:rPr>
    </w:lvl>
    <w:lvl w:ilvl="3" w:tentative="0">
      <w:start w:val="0"/>
      <w:numFmt w:val="bullet"/>
      <w:lvlText w:val="•"/>
      <w:lvlJc w:val="left"/>
      <w:pPr>
        <w:ind w:left="3203" w:hanging="288"/>
      </w:pPr>
      <w:rPr>
        <w:rFonts w:hint="default"/>
        <w:lang w:val="ru-RU" w:eastAsia="en-US" w:bidi="ar-SA"/>
      </w:rPr>
    </w:lvl>
    <w:lvl w:ilvl="4" w:tentative="0">
      <w:start w:val="0"/>
      <w:numFmt w:val="bullet"/>
      <w:lvlText w:val="•"/>
      <w:lvlJc w:val="left"/>
      <w:pPr>
        <w:ind w:left="4264" w:hanging="288"/>
      </w:pPr>
      <w:rPr>
        <w:rFonts w:hint="default"/>
        <w:lang w:val="ru-RU" w:eastAsia="en-US" w:bidi="ar-SA"/>
      </w:rPr>
    </w:lvl>
    <w:lvl w:ilvl="5" w:tentative="0">
      <w:start w:val="0"/>
      <w:numFmt w:val="bullet"/>
      <w:lvlText w:val="•"/>
      <w:lvlJc w:val="left"/>
      <w:pPr>
        <w:ind w:left="5326" w:hanging="288"/>
      </w:pPr>
      <w:rPr>
        <w:rFonts w:hint="default"/>
        <w:lang w:val="ru-RU" w:eastAsia="en-US" w:bidi="ar-SA"/>
      </w:rPr>
    </w:lvl>
    <w:lvl w:ilvl="6" w:tentative="0">
      <w:start w:val="0"/>
      <w:numFmt w:val="bullet"/>
      <w:lvlText w:val="•"/>
      <w:lvlJc w:val="left"/>
      <w:pPr>
        <w:ind w:left="6387" w:hanging="288"/>
      </w:pPr>
      <w:rPr>
        <w:rFonts w:hint="default"/>
        <w:lang w:val="ru-RU" w:eastAsia="en-US" w:bidi="ar-SA"/>
      </w:rPr>
    </w:lvl>
    <w:lvl w:ilvl="7" w:tentative="0">
      <w:start w:val="0"/>
      <w:numFmt w:val="bullet"/>
      <w:lvlText w:val="•"/>
      <w:lvlJc w:val="left"/>
      <w:pPr>
        <w:ind w:left="7448" w:hanging="288"/>
      </w:pPr>
      <w:rPr>
        <w:rFonts w:hint="default"/>
        <w:lang w:val="ru-RU" w:eastAsia="en-US" w:bidi="ar-SA"/>
      </w:rPr>
    </w:lvl>
    <w:lvl w:ilvl="8" w:tentative="0">
      <w:start w:val="0"/>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C21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68"/>
      <w:ind w:left="26" w:firstLine="708"/>
      <w:jc w:val="both"/>
      <w:outlineLvl w:val="1"/>
    </w:pPr>
    <w:rPr>
      <w:rFonts w:ascii="Times New Roman" w:hAnsi="Times New Roman" w:eastAsia="Times New Roman" w:cs="Times New Roman"/>
      <w:b/>
      <w:bCs/>
      <w:sz w:val="28"/>
      <w:szCs w:val="28"/>
      <w:lang w:val="ru-RU" w:eastAsia="en-US" w:bidi="ar-SA"/>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pPr>
      <w:ind w:left="140" w:firstLine="708"/>
      <w:jc w:val="both"/>
    </w:pPr>
    <w:rPr>
      <w:rFonts w:ascii="Times New Roman" w:hAnsi="Times New Roman" w:eastAsia="Times New Roman" w:cs="Times New Roman"/>
      <w:sz w:val="26"/>
      <w:szCs w:val="26"/>
      <w:lang w:val="ru-RU" w:eastAsia="en-US" w:bidi="ar-SA"/>
    </w:rPr>
  </w:style>
  <w:style w:type="paragraph" w:styleId="6">
    <w:name w:val="List Paragraph"/>
    <w:basedOn w:val="1"/>
    <w:qFormat/>
    <w:uiPriority w:val="1"/>
    <w:pPr>
      <w:ind w:left="140" w:firstLine="708"/>
      <w:jc w:val="both"/>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2025-10-30T19:44:19Z</dcterms:created>
  <dc:creator>Людмила</dc:creator>
  <cp:lastModifiedBy>Людмила</cp:lastModifiedBy>
  <dcterms:modified xsi:type="dcterms:W3CDTF">2025-10-30T19:45:07Z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BBA3452761EA4F89B07BB11B0E256217_12</vt:lpwstr>
  </property>
</Properties>
</file>